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0C78E" w14:textId="7FF24DDE" w:rsidR="00457E3A" w:rsidRPr="001C5F5B" w:rsidRDefault="00A50812" w:rsidP="00A50812">
      <w:pPr>
        <w:rPr>
          <w:lang w:eastAsia="en-US"/>
        </w:rPr>
      </w:pPr>
      <w:bookmarkStart w:id="0" w:name="_GoBack"/>
      <w:bookmarkEnd w:id="0"/>
      <w:r w:rsidRPr="001C5F5B">
        <w:rPr>
          <w:rFonts w:ascii="Adobe Garamond" w:hAnsi="Adobe Garamond"/>
          <w:sz w:val="27"/>
          <w:szCs w:val="27"/>
        </w:rPr>
        <w:t xml:space="preserve">Excerpt from “Inter Caetera,” a Papal Bull (decree) </w:t>
      </w:r>
      <w:r w:rsidR="005A7597" w:rsidRPr="001C5F5B">
        <w:rPr>
          <w:rFonts w:ascii="Adobe Garamond" w:hAnsi="Adobe Garamond"/>
          <w:sz w:val="27"/>
          <w:szCs w:val="27"/>
        </w:rPr>
        <w:t xml:space="preserve">sent from </w:t>
      </w:r>
      <w:r w:rsidR="0056202B" w:rsidRPr="001C5F5B">
        <w:rPr>
          <w:rFonts w:ascii="Adobe Garamond" w:hAnsi="Adobe Garamond"/>
          <w:sz w:val="27"/>
          <w:szCs w:val="27"/>
        </w:rPr>
        <w:t xml:space="preserve">Pope </w:t>
      </w:r>
      <w:r w:rsidRPr="001C5F5B">
        <w:rPr>
          <w:rFonts w:ascii="Adobe Garamond" w:hAnsi="Adobe Garamond"/>
          <w:sz w:val="27"/>
          <w:szCs w:val="27"/>
        </w:rPr>
        <w:t xml:space="preserve">Alexander VI, </w:t>
      </w:r>
      <w:r w:rsidR="005A7597" w:rsidRPr="001C5F5B">
        <w:rPr>
          <w:rFonts w:ascii="Adobe Garamond" w:hAnsi="Adobe Garamond"/>
          <w:sz w:val="27"/>
          <w:szCs w:val="27"/>
        </w:rPr>
        <w:t xml:space="preserve">to the king and queen of Spain on </w:t>
      </w:r>
      <w:r w:rsidR="00457E3A" w:rsidRPr="001C5F5B">
        <w:rPr>
          <w:rFonts w:ascii="Adobe Garamond" w:hAnsi="Adobe Garamond"/>
          <w:sz w:val="27"/>
          <w:szCs w:val="27"/>
        </w:rPr>
        <w:t>May 4</w:t>
      </w:r>
      <w:r w:rsidRPr="001C5F5B">
        <w:rPr>
          <w:rFonts w:ascii="Adobe Garamond" w:hAnsi="Adobe Garamond"/>
          <w:sz w:val="27"/>
          <w:szCs w:val="27"/>
        </w:rPr>
        <w:t xml:space="preserve">, </w:t>
      </w:r>
      <w:r w:rsidRPr="007E68C2">
        <w:rPr>
          <w:rFonts w:ascii="Adobe Garamond" w:hAnsi="Adobe Garamond" w:hint="eastAsia"/>
          <w:sz w:val="27"/>
          <w:szCs w:val="27"/>
        </w:rPr>
        <w:t>1493</w:t>
      </w:r>
      <w:r w:rsidR="005A7597" w:rsidRPr="007E68C2">
        <w:rPr>
          <w:rStyle w:val="FootnoteReference"/>
          <w:rFonts w:ascii="Adobe Garamond" w:hAnsi="Adobe Garamond" w:hint="eastAsia"/>
          <w:sz w:val="27"/>
          <w:szCs w:val="27"/>
        </w:rPr>
        <w:footnoteReference w:id="1"/>
      </w:r>
    </w:p>
    <w:p w14:paraId="200486F4" w14:textId="0D39A5FB" w:rsidR="00457E3A" w:rsidRPr="001C5F5B" w:rsidRDefault="00457E3A" w:rsidP="00457E3A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</w:pP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Alexander, bishop, servant of the servants of God,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to the illustrious sovereigns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, our very dear son in Christ,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Ferdinand, king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, and our very dear daug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hter in Christ, </w:t>
      </w:r>
      <w:r w:rsidR="00924A8E"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Isabella, queen</w:t>
      </w:r>
      <w:r w:rsidR="00C86C27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. Among other works well pleasing to the Divine Majesty and cherished of our heart, this assuredly ranks highest, that in our times especially the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Catholic faith and the Christian religion be exalted and be e</w:t>
      </w:r>
      <w:r w:rsidR="00924A8E"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verywhere increased and spread</w:t>
      </w:r>
      <w:r w:rsid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.</w:t>
      </w:r>
    </w:p>
    <w:p w14:paraId="68B9F590" w14:textId="3D2F602D" w:rsidR="00457E3A" w:rsidRPr="001C5F5B" w:rsidRDefault="00457E3A" w:rsidP="00457E3A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</w:pPr>
      <w:r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We have indeed learned that you, who for a long time had intended to seek out and discover certain islands and mainlands remote and unknown </w:t>
      </w:r>
      <w:r w:rsidR="00C86C27"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…</w:t>
      </w:r>
      <w:r w:rsidR="00C86C27"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 </w:t>
      </w:r>
      <w:r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chose our bel</w:t>
      </w:r>
      <w:r w:rsidR="00924A8E"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oved son, Christopher Columbus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whom you furnished with ships and men equipped for like designs, not without the greatest hardships, dangers, and expenses, to make diligent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quest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and they at length, with divine aid and with the utmost diligence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discovered certain very remote islands and even mainlands that hitherto had not been discovered by others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; wherein dwell very many peoples living in peace, and, as reported, going unclothed,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and not eating flesh. Moreover … 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these very peoples </w:t>
      </w:r>
      <w:r w:rsidR="00924A8E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… 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seem sufficiently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disposed to embrace the Catholic faith and be trained in good morals</w:t>
      </w:r>
      <w:r w:rsid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.</w:t>
      </w:r>
    </w:p>
    <w:p w14:paraId="410E749F" w14:textId="2B7A6095" w:rsidR="00457E3A" w:rsidRPr="00BC6BFB" w:rsidRDefault="00457E3A" w:rsidP="00457E3A">
      <w:pPr>
        <w:spacing w:before="100" w:beforeAutospacing="1" w:after="100" w:afterAutospacing="1"/>
        <w:rPr>
          <w:rFonts w:ascii="Adobe Garamond Pro" w:hAnsi="Adobe Garamond Pro" w:cs="Times New Roman"/>
          <w:color w:val="000000"/>
          <w:sz w:val="27"/>
          <w:szCs w:val="27"/>
          <w:lang w:eastAsia="en-US"/>
        </w:rPr>
      </w:pP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And, in order that you may enter upon so great an undertaking with greater readiness and heartiness endowed with the benefit of our apostol</w:t>
      </w:r>
      <w:r w:rsidR="00924A8E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ic favor, we … 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give, grant, and assign to you and your heirs and successors</w:t>
      </w:r>
      <w:r w:rsidR="00924A8E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 … 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all their </w:t>
      </w:r>
      <w:r w:rsidR="005A7597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[Native peoples</w:t>
      </w:r>
      <w:r w:rsidR="00E2389F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’</w:t>
      </w:r>
      <w:r w:rsidR="005A7597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 xml:space="preserve">] </w:t>
      </w:r>
      <w:r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dominions, cities, camps, places, and villages, and all rights, jurisdictions, and appurtenances, all islands and mainlands found and to be found, discovered and to be discovered</w:t>
      </w:r>
      <w:r w:rsidR="001C5F5B" w:rsidRPr="00BC6BFB">
        <w:rPr>
          <w:rFonts w:ascii="Adobe Garamond Pro" w:hAnsi="Adobe Garamond Pro" w:cs="Times New Roman"/>
          <w:color w:val="000000"/>
          <w:sz w:val="27"/>
          <w:szCs w:val="27"/>
          <w:lang w:eastAsia="en-US"/>
        </w:rPr>
        <w:t>.</w:t>
      </w:r>
    </w:p>
    <w:p w14:paraId="7B119A79" w14:textId="69C62C0F" w:rsidR="00324C85" w:rsidRDefault="00457E3A" w:rsidP="007E68C2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</w:pPr>
      <w:r w:rsidRPr="001C5F5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We trust in Him from whom empires and governments and all good things proceed, that, should you, with the Lord's guidance, pursue this holy and praiseworthy undertaking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, in a short while your hardships and endeavors will attain the most felicitous result, to the happines</w:t>
      </w:r>
      <w:r w:rsidR="00C86C27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s and </w:t>
      </w:r>
      <w:r w:rsidR="00BC6BFB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glory of all </w:t>
      </w:r>
      <w:r w:rsidR="00C86C27"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Christendom</w:t>
      </w:r>
      <w:r w:rsidR="00C86C27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….</w:t>
      </w:r>
      <w:r w:rsidR="00A50812"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 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 xml:space="preserve">Given at Rome, at St. Peter's, in the year of the incarnation of our Lord one thousand four hundred and ninety-three, the fourth of May, and the </w:t>
      </w:r>
      <w:r w:rsidRP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>first year of our pontificate</w:t>
      </w:r>
      <w:r w:rsidRPr="001C5F5B">
        <w:rPr>
          <w:rFonts w:ascii="Adobe Garamond" w:hAnsi="Adobe Garamond" w:cs="Times New Roman"/>
          <w:color w:val="000000"/>
          <w:sz w:val="27"/>
          <w:szCs w:val="27"/>
          <w:lang w:eastAsia="en-US"/>
        </w:rPr>
        <w:t>.</w:t>
      </w:r>
      <w:r w:rsidR="007E68C2">
        <w:rPr>
          <w:rFonts w:ascii="Adobe Garamond" w:hAnsi="Adobe Garamond" w:cs="Times New Roman" w:hint="eastAsia"/>
          <w:color w:val="000000"/>
          <w:sz w:val="27"/>
          <w:szCs w:val="27"/>
          <w:lang w:eastAsia="en-US"/>
        </w:rPr>
        <w:t xml:space="preserve"> </w:t>
      </w:r>
    </w:p>
    <w:p w14:paraId="1013287A" w14:textId="6D600C5D" w:rsidR="00A50812" w:rsidRPr="00E2389F" w:rsidRDefault="00457E3A" w:rsidP="007E68C2">
      <w:pPr>
        <w:spacing w:before="100" w:beforeAutospacing="1" w:after="100" w:afterAutospacing="1"/>
        <w:rPr>
          <w:rFonts w:ascii="Adobe Garamond" w:hAnsi="Adobe Garamond" w:cs="Times New Roman" w:hint="eastAsia"/>
          <w:color w:val="000000"/>
          <w:lang w:eastAsia="en-US"/>
        </w:rPr>
      </w:pPr>
      <w:proofErr w:type="gramStart"/>
      <w:r w:rsidRPr="00E2389F">
        <w:rPr>
          <w:rFonts w:ascii="Adobe Garamond" w:hAnsi="Adobe Garamond" w:cs="Times New Roman" w:hint="eastAsia"/>
          <w:color w:val="000000"/>
          <w:lang w:eastAsia="en-US"/>
        </w:rPr>
        <w:t>Gratis by order of our most holy lord, the pope.</w:t>
      </w:r>
      <w:proofErr w:type="gramEnd"/>
      <w:r w:rsidR="001C5F5B" w:rsidRPr="00E2389F">
        <w:rPr>
          <w:rFonts w:ascii="Adobe Garamond" w:hAnsi="Adobe Garamond" w:cs="Times New Roman" w:hint="eastAsia"/>
          <w:color w:val="000000"/>
          <w:lang w:eastAsia="en-US"/>
        </w:rPr>
        <w:t xml:space="preserve"> </w:t>
      </w:r>
      <w:r w:rsidR="00924A8E" w:rsidRPr="00E2389F">
        <w:rPr>
          <w:rFonts w:ascii="Adobe Garamond" w:hAnsi="Adobe Garamond" w:cs="Times New Roman" w:hint="eastAsia"/>
          <w:color w:val="000000"/>
          <w:lang w:eastAsia="en-US"/>
        </w:rPr>
        <w:t>Alexander VI</w:t>
      </w:r>
    </w:p>
    <w:sectPr w:rsidR="00A50812" w:rsidRPr="00E2389F" w:rsidSect="00E2389F">
      <w:headerReference w:type="default" r:id="rId8"/>
      <w:footerReference w:type="default" r:id="rId9"/>
      <w:pgSz w:w="12240" w:h="15840"/>
      <w:pgMar w:top="1296" w:right="1800" w:bottom="122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C94E" w14:textId="77777777" w:rsidR="007E68C2" w:rsidRDefault="007E68C2" w:rsidP="005A7597">
      <w:r>
        <w:separator/>
      </w:r>
    </w:p>
  </w:endnote>
  <w:endnote w:type="continuationSeparator" w:id="0">
    <w:p w14:paraId="6462CA97" w14:textId="77777777" w:rsidR="007E68C2" w:rsidRDefault="007E68C2" w:rsidP="005A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5D52" w14:textId="45504687" w:rsidR="007E68C2" w:rsidRPr="00540A5B" w:rsidRDefault="007E68C2" w:rsidP="007E68C2">
    <w:pPr>
      <w:pStyle w:val="Footer"/>
      <w:jc w:val="center"/>
      <w:rPr>
        <w:rFonts w:ascii="Adobe Garamond Pro" w:hAnsi="Adobe Garamond Pro"/>
      </w:rPr>
    </w:pPr>
    <w:r w:rsidRPr="00540A5B">
      <w:rPr>
        <w:rFonts w:ascii="Adobe Garamond Pro" w:hAnsi="Adobe Garamond Pro"/>
      </w:rPr>
      <w:t>http://upstanderproject.org/firstlight/doctrine/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3D2B" w14:textId="77777777" w:rsidR="007E68C2" w:rsidRDefault="007E68C2" w:rsidP="005A7597">
      <w:r>
        <w:separator/>
      </w:r>
    </w:p>
  </w:footnote>
  <w:footnote w:type="continuationSeparator" w:id="0">
    <w:p w14:paraId="6C466ED3" w14:textId="77777777" w:rsidR="007E68C2" w:rsidRDefault="007E68C2" w:rsidP="005A7597">
      <w:r>
        <w:continuationSeparator/>
      </w:r>
    </w:p>
  </w:footnote>
  <w:footnote w:id="1">
    <w:p w14:paraId="7623A995" w14:textId="6F85E942" w:rsidR="007E68C2" w:rsidRPr="00BC6BFB" w:rsidRDefault="007E68C2">
      <w:pPr>
        <w:pStyle w:val="FootnoteText"/>
        <w:rPr>
          <w:rFonts w:ascii="Adobe Garamond Pro" w:hAnsi="Adobe Garamond Pro"/>
        </w:rPr>
      </w:pPr>
      <w:r w:rsidRPr="00BC6BFB">
        <w:rPr>
          <w:rStyle w:val="FootnoteReference"/>
          <w:rFonts w:ascii="Adobe Garamond Pro" w:hAnsi="Adobe Garamond Pro"/>
        </w:rPr>
        <w:footnoteRef/>
      </w:r>
      <w:r w:rsidRPr="00BC6BFB">
        <w:rPr>
          <w:rFonts w:ascii="Adobe Garamond Pro" w:hAnsi="Adobe Garamond Pro"/>
        </w:rPr>
        <w:t xml:space="preserve"> “</w:t>
      </w:r>
      <w:proofErr w:type="gramStart"/>
      <w:r w:rsidRPr="00BC6BFB">
        <w:rPr>
          <w:rFonts w:ascii="Adobe Garamond Pro" w:hAnsi="Adobe Garamond Pro"/>
        </w:rPr>
        <w:t>we</w:t>
      </w:r>
      <w:proofErr w:type="gramEnd"/>
      <w:r w:rsidRPr="00BC6BFB">
        <w:rPr>
          <w:rFonts w:ascii="Adobe Garamond Pro" w:hAnsi="Adobe Garamond Pro"/>
        </w:rPr>
        <w:t xml:space="preserve">” and “our” refers to the Pope and Catholic Church, while “you” refers to the king and queen and rest of the monarchy.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227F" w14:textId="0EBFA3F2" w:rsidR="007E68C2" w:rsidRDefault="007E68C2" w:rsidP="001C5F5B">
    <w:pPr>
      <w:pStyle w:val="Header"/>
      <w:ind w:left="5040"/>
      <w:jc w:val="both"/>
      <w:rPr>
        <w:rFonts w:ascii="Arial Black" w:hAnsi="Arial Black"/>
      </w:rPr>
    </w:pPr>
    <w:r>
      <w:rPr>
        <w:noProof/>
        <w:lang w:eastAsia="en-US"/>
      </w:rPr>
      <w:drawing>
        <wp:inline distT="0" distB="0" distL="0" distR="0" wp14:anchorId="69013FC5" wp14:editId="6FF865FE">
          <wp:extent cx="1975485" cy="506095"/>
          <wp:effectExtent l="0" t="0" r="5715" b="1905"/>
          <wp:docPr id="10" name="Picture 1" descr="Description: icon_upstander_projec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on_upstander_project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665EE" w14:textId="77777777" w:rsidR="007E68C2" w:rsidRPr="00A44C96" w:rsidRDefault="007E68C2" w:rsidP="001C5F5B">
    <w:pPr>
      <w:pStyle w:val="Header"/>
      <w:ind w:left="5040"/>
      <w:jc w:val="both"/>
      <w:rPr>
        <w:rFonts w:ascii="Arial Black" w:hAnsi="Arial Black"/>
      </w:rPr>
    </w:pPr>
    <w:r>
      <w:rPr>
        <w:rFonts w:ascii="Arial Black" w:hAnsi="Arial Black"/>
      </w:rPr>
      <w:t>Doctrine of Discovery</w:t>
    </w:r>
  </w:p>
  <w:p w14:paraId="2F4D0387" w14:textId="77777777" w:rsidR="007E68C2" w:rsidRDefault="007E68C2" w:rsidP="007E68C2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A"/>
    <w:rsid w:val="0017790F"/>
    <w:rsid w:val="001C5F5B"/>
    <w:rsid w:val="00324C85"/>
    <w:rsid w:val="00457E3A"/>
    <w:rsid w:val="00501270"/>
    <w:rsid w:val="00531F00"/>
    <w:rsid w:val="00540A5B"/>
    <w:rsid w:val="0056202B"/>
    <w:rsid w:val="005A7597"/>
    <w:rsid w:val="006067D3"/>
    <w:rsid w:val="006E7992"/>
    <w:rsid w:val="007E68C2"/>
    <w:rsid w:val="008F08CA"/>
    <w:rsid w:val="00924A8E"/>
    <w:rsid w:val="00A50812"/>
    <w:rsid w:val="00BC6BFB"/>
    <w:rsid w:val="00C34CDC"/>
    <w:rsid w:val="00C86C27"/>
    <w:rsid w:val="00E2389F"/>
    <w:rsid w:val="00E73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95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457E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E3A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7E3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57E3A"/>
    <w:rPr>
      <w:i/>
      <w:iCs/>
    </w:rPr>
  </w:style>
  <w:style w:type="character" w:customStyle="1" w:styleId="apple-converted-space">
    <w:name w:val="apple-converted-space"/>
    <w:basedOn w:val="DefaultParagraphFont"/>
    <w:rsid w:val="00457E3A"/>
  </w:style>
  <w:style w:type="paragraph" w:styleId="HTMLPreformatted">
    <w:name w:val="HTML Preformatted"/>
    <w:basedOn w:val="Normal"/>
    <w:link w:val="HTMLPreformattedChar"/>
    <w:uiPriority w:val="99"/>
    <w:unhideWhenUsed/>
    <w:rsid w:val="0045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E3A"/>
    <w:rPr>
      <w:rFonts w:ascii="Courier" w:hAnsi="Courier" w:cs="Courier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9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597"/>
  </w:style>
  <w:style w:type="character" w:customStyle="1" w:styleId="FootnoteTextChar">
    <w:name w:val="Footnote Text Char"/>
    <w:basedOn w:val="DefaultParagraphFont"/>
    <w:link w:val="FootnoteText"/>
    <w:uiPriority w:val="99"/>
    <w:rsid w:val="005A7597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5A7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5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5B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457E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E3A"/>
    <w:rPr>
      <w:rFonts w:ascii="Times" w:hAnsi="Times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7E3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457E3A"/>
    <w:rPr>
      <w:i/>
      <w:iCs/>
    </w:rPr>
  </w:style>
  <w:style w:type="character" w:customStyle="1" w:styleId="apple-converted-space">
    <w:name w:val="apple-converted-space"/>
    <w:basedOn w:val="DefaultParagraphFont"/>
    <w:rsid w:val="00457E3A"/>
  </w:style>
  <w:style w:type="paragraph" w:styleId="HTMLPreformatted">
    <w:name w:val="HTML Preformatted"/>
    <w:basedOn w:val="Normal"/>
    <w:link w:val="HTMLPreformattedChar"/>
    <w:uiPriority w:val="99"/>
    <w:unhideWhenUsed/>
    <w:rsid w:val="00457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E3A"/>
    <w:rPr>
      <w:rFonts w:ascii="Courier" w:hAnsi="Courier" w:cs="Courier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9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A7597"/>
  </w:style>
  <w:style w:type="character" w:customStyle="1" w:styleId="FootnoteTextChar">
    <w:name w:val="Footnote Text Char"/>
    <w:basedOn w:val="DefaultParagraphFont"/>
    <w:link w:val="FootnoteText"/>
    <w:uiPriority w:val="99"/>
    <w:rsid w:val="005A7597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unhideWhenUsed/>
    <w:rsid w:val="005A7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5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1C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5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0753D-E0FE-FF40-AE16-BE2BFDDC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 Lesser</dc:creator>
  <cp:keywords/>
  <dc:description/>
  <cp:lastModifiedBy>Mishy Lesser</cp:lastModifiedBy>
  <cp:revision>3</cp:revision>
  <cp:lastPrinted>2016-03-10T22:20:00Z</cp:lastPrinted>
  <dcterms:created xsi:type="dcterms:W3CDTF">2016-03-10T22:20:00Z</dcterms:created>
  <dcterms:modified xsi:type="dcterms:W3CDTF">2016-03-10T22:20:00Z</dcterms:modified>
</cp:coreProperties>
</file>